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4EA" w:rsidRPr="00EB3F67" w:rsidRDefault="005609D4" w:rsidP="00EB3F67">
      <w:pPr>
        <w:spacing w:after="0" w:line="240" w:lineRule="auto"/>
        <w:ind w:left="-180"/>
        <w:textAlignment w:val="baseline"/>
        <w:rPr>
          <w:rFonts w:eastAsia="Times New Roman" w:cs="Segoe UI Symbol"/>
          <w:bdr w:val="none" w:sz="0" w:space="0" w:color="auto" w:frame="1"/>
          <w:lang w:eastAsia="ru-RU"/>
        </w:rPr>
      </w:pPr>
      <w:r w:rsidRPr="00EB3F67">
        <w:rPr>
          <w:rFonts w:ascii="Arial" w:eastAsia="Times New Roman" w:hAnsi="Arial" w:cs="Arial"/>
          <w:b/>
          <w:bdr w:val="none" w:sz="0" w:space="0" w:color="auto" w:frame="1"/>
          <w:lang w:eastAsia="ru-RU"/>
        </w:rPr>
        <w:t>«</w:t>
      </w:r>
      <w:r w:rsidR="001401B1" w:rsidRPr="00EB3F67">
        <w:rPr>
          <w:rFonts w:ascii="Arial" w:eastAsia="Times New Roman" w:hAnsi="Arial" w:cs="Arial"/>
          <w:b/>
          <w:bdr w:val="none" w:sz="0" w:space="0" w:color="auto" w:frame="1"/>
          <w:lang w:eastAsia="ru-RU"/>
        </w:rPr>
        <w:t>СОГАЗ-Мед</w:t>
      </w:r>
      <w:r w:rsidRPr="00EB3F67">
        <w:rPr>
          <w:rFonts w:ascii="Arial" w:eastAsia="Times New Roman" w:hAnsi="Arial" w:cs="Arial"/>
          <w:b/>
          <w:bdr w:val="none" w:sz="0" w:space="0" w:color="auto" w:frame="1"/>
          <w:lang w:eastAsia="ru-RU"/>
        </w:rPr>
        <w:t>»</w:t>
      </w:r>
      <w:r w:rsidR="001401B1" w:rsidRPr="00EB3F67">
        <w:rPr>
          <w:rFonts w:ascii="Arial" w:eastAsia="Times New Roman" w:hAnsi="Arial" w:cs="Arial"/>
          <w:b/>
          <w:bdr w:val="none" w:sz="0" w:space="0" w:color="auto" w:frame="1"/>
          <w:lang w:eastAsia="ru-RU"/>
        </w:rPr>
        <w:t xml:space="preserve"> о п</w:t>
      </w:r>
      <w:r w:rsidR="00E364EA" w:rsidRPr="00EB3F67">
        <w:rPr>
          <w:rFonts w:ascii="Arial" w:eastAsia="Times New Roman" w:hAnsi="Arial" w:cs="Arial"/>
          <w:b/>
          <w:bdr w:val="none" w:sz="0" w:space="0" w:color="auto" w:frame="1"/>
          <w:lang w:eastAsia="ru-RU"/>
        </w:rPr>
        <w:t>рава</w:t>
      </w:r>
      <w:r w:rsidR="00EB3F67" w:rsidRPr="00EB3F67">
        <w:rPr>
          <w:rFonts w:ascii="Arial" w:eastAsia="Times New Roman" w:hAnsi="Arial" w:cs="Arial"/>
          <w:b/>
          <w:bdr w:val="none" w:sz="0" w:space="0" w:color="auto" w:frame="1"/>
          <w:lang w:eastAsia="ru-RU"/>
        </w:rPr>
        <w:t>х</w:t>
      </w:r>
      <w:r w:rsidR="00E364EA" w:rsidRPr="00EB3F67">
        <w:rPr>
          <w:rFonts w:ascii="Arial" w:eastAsia="Times New Roman" w:hAnsi="Arial" w:cs="Arial"/>
          <w:b/>
          <w:bdr w:val="none" w:sz="0" w:space="0" w:color="auto" w:frame="1"/>
          <w:lang w:eastAsia="ru-RU"/>
        </w:rPr>
        <w:t xml:space="preserve"> граждан в системе ОМС</w:t>
      </w:r>
      <w:r w:rsidR="00C56BE9"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br/>
      </w:r>
    </w:p>
    <w:p w:rsidR="00E364EA" w:rsidRPr="00EB3F67" w:rsidRDefault="00C56BE9" w:rsidP="00EB3F67">
      <w:pPr>
        <w:spacing w:after="0" w:line="240" w:lineRule="auto"/>
        <w:ind w:left="-180" w:firstLine="888"/>
        <w:textAlignment w:val="baseline"/>
        <w:rPr>
          <w:rFonts w:ascii="Arial" w:eastAsia="Times New Roman" w:hAnsi="Arial" w:cs="Arial"/>
          <w:bdr w:val="none" w:sz="0" w:space="0" w:color="auto" w:frame="1"/>
          <w:lang w:eastAsia="ru-RU"/>
        </w:rPr>
      </w:pPr>
      <w:r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Права граждан на получение бесплатной и качественной медицинской помощи определены законодательством РФ, а точнее Федеральным законом от 29.11.2010 N 326-ФЗ "Об обязательном медицинском страховании в Российской </w:t>
      </w:r>
      <w:r w:rsidR="00E364EA"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>Федерации".</w:t>
      </w:r>
    </w:p>
    <w:p w:rsidR="00E364EA" w:rsidRPr="00EB3F67" w:rsidRDefault="00E364EA" w:rsidP="00EB3F67">
      <w:pPr>
        <w:spacing w:after="0" w:line="240" w:lineRule="auto"/>
        <w:ind w:left="-180" w:firstLine="888"/>
        <w:textAlignment w:val="baseline"/>
        <w:rPr>
          <w:rFonts w:ascii="Arial" w:eastAsia="Times New Roman" w:hAnsi="Arial" w:cs="Arial"/>
          <w:bdr w:val="none" w:sz="0" w:space="0" w:color="auto" w:frame="1"/>
          <w:lang w:eastAsia="ru-RU"/>
        </w:rPr>
      </w:pPr>
    </w:p>
    <w:p w:rsidR="00DC566C" w:rsidRPr="00EB3F67" w:rsidRDefault="00C56BE9" w:rsidP="00EB3F67">
      <w:pPr>
        <w:spacing w:after="0" w:line="240" w:lineRule="auto"/>
        <w:ind w:left="284"/>
        <w:textAlignment w:val="baseline"/>
        <w:rPr>
          <w:rFonts w:ascii="Arial" w:eastAsia="Times New Roman" w:hAnsi="Arial" w:cs="Arial"/>
          <w:bdr w:val="none" w:sz="0" w:space="0" w:color="auto" w:frame="1"/>
          <w:lang w:eastAsia="ru-RU"/>
        </w:rPr>
      </w:pPr>
      <w:r w:rsidRPr="00EB3F67">
        <w:rPr>
          <w:rFonts w:ascii="Arial" w:eastAsia="Times New Roman" w:hAnsi="Arial" w:cs="Arial"/>
          <w:b/>
          <w:bdr w:val="none" w:sz="0" w:space="0" w:color="auto" w:frame="1"/>
          <w:lang w:eastAsia="ru-RU"/>
        </w:rPr>
        <w:t>На что же застрахованное лицо имеет право?</w:t>
      </w:r>
      <w:r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br/>
      </w:r>
      <w:r w:rsidR="00E364EA"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>1)</w:t>
      </w:r>
      <w:r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бесплатное получение медицинской помощи:</w:t>
      </w:r>
      <w:r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br/>
        <w:t>- на всей территории РФ в объеме, установленном базовой программой обязательного медицинского страхования (ОМС);</w:t>
      </w:r>
      <w:r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br/>
        <w:t>- на территории субъекта РФ, в котором выдан полис ОМС, в объеме, установленном территориальной программой ОМС;</w:t>
      </w:r>
      <w:r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br/>
      </w:r>
      <w:r w:rsidR="00E364EA"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2) </w:t>
      </w:r>
      <w:r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>выбор страховой медицинской организации (СМО);</w:t>
      </w:r>
      <w:r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br/>
      </w:r>
      <w:r w:rsidR="00E364EA"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3) </w:t>
      </w:r>
      <w:r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>замена СМО, в которой ранее был застрахован гражданин, один раз в течение календарного года не позднее 1 ноября либо чаще в случае:</w:t>
      </w:r>
      <w:r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br/>
        <w:t>- изменения места жительства и отсутствия по новому места жительства страховой компании, в которой застрахован гражданин;</w:t>
      </w:r>
      <w:r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br/>
        <w:t xml:space="preserve">- прекращения деятельности страховой компании на территории проживания </w:t>
      </w:r>
      <w:r w:rsidR="00DC566C"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>гражданина;</w:t>
      </w:r>
    </w:p>
    <w:p w:rsidR="00DC566C" w:rsidRPr="00EB3F67" w:rsidRDefault="00DC566C" w:rsidP="00EB3F67">
      <w:pPr>
        <w:spacing w:after="0" w:line="240" w:lineRule="auto"/>
        <w:ind w:left="284"/>
        <w:textAlignment w:val="baseline"/>
        <w:rPr>
          <w:rFonts w:ascii="Arial" w:eastAsia="Times New Roman" w:hAnsi="Arial" w:cs="Arial"/>
          <w:bdr w:val="none" w:sz="0" w:space="0" w:color="auto" w:frame="1"/>
          <w:lang w:eastAsia="ru-RU"/>
        </w:rPr>
      </w:pPr>
      <w:r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4) обращение в свою страховую </w:t>
      </w:r>
      <w:r w:rsidR="00185112"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медицинскую </w:t>
      </w:r>
      <w:r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>компанию за бесплатной консультацией и защитой в сфере ОМС, в случаях, когда:</w:t>
      </w:r>
    </w:p>
    <w:p w:rsidR="00DC566C" w:rsidRPr="00EB3F67" w:rsidRDefault="00DC566C" w:rsidP="00EB3F67">
      <w:pPr>
        <w:spacing w:after="0" w:line="240" w:lineRule="auto"/>
        <w:ind w:left="284"/>
        <w:textAlignment w:val="baseline"/>
        <w:rPr>
          <w:rFonts w:ascii="Arial" w:eastAsia="Times New Roman" w:hAnsi="Arial" w:cs="Arial"/>
          <w:bdr w:val="none" w:sz="0" w:space="0" w:color="auto" w:frame="1"/>
          <w:lang w:eastAsia="ru-RU"/>
        </w:rPr>
      </w:pPr>
      <w:r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>- не уверены бесплатна ли нужная вам услуга по полису ОМС;</w:t>
      </w:r>
    </w:p>
    <w:p w:rsidR="00DC566C" w:rsidRPr="00EB3F67" w:rsidRDefault="00DC566C" w:rsidP="00EB3F67">
      <w:pPr>
        <w:spacing w:after="0" w:line="240" w:lineRule="auto"/>
        <w:ind w:left="284"/>
        <w:textAlignment w:val="baseline"/>
        <w:rPr>
          <w:rFonts w:ascii="Arial" w:eastAsia="Times New Roman" w:hAnsi="Arial" w:cs="Arial"/>
          <w:bdr w:val="none" w:sz="0" w:space="0" w:color="auto" w:frame="1"/>
          <w:lang w:eastAsia="ru-RU"/>
        </w:rPr>
      </w:pPr>
      <w:r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>- не знаете сколько по закону нужно ждать обследования или направления на сдачу анализов;</w:t>
      </w:r>
    </w:p>
    <w:p w:rsidR="00DC566C" w:rsidRPr="00EB3F67" w:rsidRDefault="00DC566C" w:rsidP="00EB3F67">
      <w:pPr>
        <w:spacing w:after="0" w:line="240" w:lineRule="auto"/>
        <w:ind w:left="284"/>
        <w:textAlignment w:val="baseline"/>
        <w:rPr>
          <w:rFonts w:ascii="Arial" w:eastAsia="Times New Roman" w:hAnsi="Arial" w:cs="Arial"/>
          <w:bdr w:val="none" w:sz="0" w:space="0" w:color="auto" w:frame="1"/>
          <w:lang w:eastAsia="ru-RU"/>
        </w:rPr>
      </w:pPr>
      <w:r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>- точно знаете, что вам положена бесплатная услуга, но врач отказывается её предоставлять;</w:t>
      </w:r>
    </w:p>
    <w:p w:rsidR="00DC566C" w:rsidRPr="00EB3F67" w:rsidRDefault="00DC566C" w:rsidP="00EB3F67">
      <w:pPr>
        <w:spacing w:after="0" w:line="240" w:lineRule="auto"/>
        <w:ind w:left="284"/>
        <w:textAlignment w:val="baseline"/>
        <w:rPr>
          <w:rFonts w:ascii="Arial" w:eastAsia="Times New Roman" w:hAnsi="Arial" w:cs="Arial"/>
          <w:bdr w:val="none" w:sz="0" w:space="0" w:color="auto" w:frame="1"/>
          <w:lang w:eastAsia="ru-RU"/>
        </w:rPr>
      </w:pPr>
      <w:r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>- вам кажется, что задерживают исследование или госпитализацию;</w:t>
      </w:r>
    </w:p>
    <w:p w:rsidR="00DC566C" w:rsidRPr="00EB3F67" w:rsidRDefault="00DC566C" w:rsidP="00EB3F67">
      <w:pPr>
        <w:spacing w:after="0" w:line="240" w:lineRule="auto"/>
        <w:ind w:left="284"/>
        <w:textAlignment w:val="baseline"/>
        <w:rPr>
          <w:rFonts w:ascii="Arial" w:eastAsia="Times New Roman" w:hAnsi="Arial" w:cs="Arial"/>
          <w:bdr w:val="none" w:sz="0" w:space="0" w:color="auto" w:frame="1"/>
          <w:lang w:eastAsia="ru-RU"/>
        </w:rPr>
      </w:pPr>
      <w:r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>- с вас требуют оплату (или уже взяли) за бесплатный анализ/исследование;</w:t>
      </w:r>
    </w:p>
    <w:p w:rsidR="006A5740" w:rsidRPr="00EB3F67" w:rsidRDefault="00DC566C" w:rsidP="00EB3F67">
      <w:pPr>
        <w:spacing w:after="0" w:line="240" w:lineRule="auto"/>
        <w:ind w:left="284"/>
        <w:textAlignment w:val="baseline"/>
        <w:rPr>
          <w:rFonts w:ascii="Arial" w:eastAsia="Times New Roman" w:hAnsi="Arial" w:cs="Arial"/>
          <w:bdr w:val="none" w:sz="0" w:space="0" w:color="auto" w:frame="1"/>
          <w:lang w:eastAsia="ru-RU"/>
        </w:rPr>
      </w:pPr>
      <w:r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- есть претензии к качеству лечения и </w:t>
      </w:r>
      <w:proofErr w:type="spellStart"/>
      <w:r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>т.д</w:t>
      </w:r>
      <w:proofErr w:type="spellEnd"/>
      <w:r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>;</w:t>
      </w:r>
      <w:r w:rsidR="00E364EA"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br/>
      </w:r>
      <w:r w:rsidR="005C16D4"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>5</w:t>
      </w:r>
      <w:r w:rsidR="00E364EA"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>) выбор медицинской</w:t>
      </w:r>
      <w:r w:rsidR="00C56BE9"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организации из </w:t>
      </w:r>
      <w:r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перечня, </w:t>
      </w:r>
      <w:r w:rsidR="00C56BE9"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>участвующих в реализа</w:t>
      </w:r>
      <w:r w:rsidR="00E364EA"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>ции территориальной</w:t>
      </w:r>
      <w:r w:rsidR="00C56BE9"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программы ОМС в соответствии с законодательством в сфере охраны здоровья;</w:t>
      </w:r>
      <w:r w:rsidR="00C56BE9"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br/>
      </w:r>
      <w:r w:rsidR="005C16D4"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>6</w:t>
      </w:r>
      <w:r w:rsidR="00E364EA"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) </w:t>
      </w:r>
      <w:r w:rsidR="00C56BE9"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выбор врача путем подачи заявления лично или через своего представителя на имя руководителя </w:t>
      </w:r>
      <w:r w:rsidR="00E364EA"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>медицинской</w:t>
      </w:r>
      <w:r w:rsidR="00C56BE9"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организации в соответствии с законодательством РФ;</w:t>
      </w:r>
      <w:r w:rsidR="00C56BE9"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br/>
      </w:r>
      <w:r w:rsidR="005C16D4"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>7</w:t>
      </w:r>
      <w:r w:rsidR="00E364EA"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) </w:t>
      </w:r>
      <w:r w:rsidR="00C56BE9"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>получение от территориального фонда, СМО и медици</w:t>
      </w:r>
      <w:r w:rsidR="00E364EA"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нских организаций достоверной </w:t>
      </w:r>
      <w:r w:rsidR="00C56BE9"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>информации о видах, качестве и об усло</w:t>
      </w:r>
      <w:r w:rsidR="00E364EA"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>виях предоставления медицинской</w:t>
      </w:r>
      <w:r w:rsidR="00C56BE9"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помощи;</w:t>
      </w:r>
      <w:r w:rsidR="00C56BE9"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br/>
      </w:r>
      <w:r w:rsidR="005C16D4"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>8</w:t>
      </w:r>
      <w:r w:rsidR="00E364EA"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) </w:t>
      </w:r>
      <w:r w:rsidR="00C56BE9"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>защита персональных данных, необходимых для ведения персонифицированного учета в сфере ОМС;</w:t>
      </w:r>
      <w:r w:rsidR="00C56BE9"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br/>
      </w:r>
      <w:r w:rsidR="005C16D4"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>9</w:t>
      </w:r>
      <w:r w:rsidR="00E364EA"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) </w:t>
      </w:r>
      <w:r w:rsidR="00C56BE9"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>возмещение СМО ущерба, причиненного в связи с неисполнением или ненадлежа</w:t>
      </w:r>
      <w:r w:rsidR="00E364EA"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>щим исполнением ею обязанностей</w:t>
      </w:r>
      <w:r w:rsidR="00C56BE9"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по организ</w:t>
      </w:r>
      <w:r w:rsidR="00E364EA"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>ации предоставления медицинской</w:t>
      </w:r>
      <w:r w:rsidR="00C56BE9"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помощи, в соответствии с законодательств</w:t>
      </w:r>
      <w:r w:rsidR="00E364EA"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>ом РФ;</w:t>
      </w:r>
      <w:r w:rsidR="00E364EA"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br/>
      </w:r>
      <w:r w:rsidR="005C16D4"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>10</w:t>
      </w:r>
      <w:r w:rsidR="00E364EA"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>) возмещение медицинской организацией</w:t>
      </w:r>
      <w:r w:rsidR="00C56BE9"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ущерба, причиненного в связи с неисполнением или ненадлежа</w:t>
      </w:r>
      <w:r w:rsidR="00E364EA"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>щим исполнением ею обязанностей</w:t>
      </w:r>
      <w:r w:rsidR="00C56BE9"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по орг</w:t>
      </w:r>
      <w:r w:rsidR="00E364EA"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>анизации и оказанию медицинской</w:t>
      </w:r>
      <w:r w:rsidR="00C56BE9"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помощи, в соответствии с законодательством РФ;</w:t>
      </w:r>
      <w:r w:rsidR="00C56BE9"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br/>
      </w:r>
      <w:r w:rsidR="00E364EA"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>1</w:t>
      </w:r>
      <w:r w:rsidR="005C16D4"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>1</w:t>
      </w:r>
      <w:r w:rsidR="00E364EA"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) </w:t>
      </w:r>
      <w:r w:rsidR="00C56BE9"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>защита прав и</w:t>
      </w:r>
      <w:r w:rsidR="006A5740"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законных интересов в сфере ОМС</w:t>
      </w:r>
      <w:r w:rsidR="005C16D4"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t>, вплоть до представления в суде.</w:t>
      </w:r>
    </w:p>
    <w:p w:rsidR="00494C20" w:rsidRPr="00EB3F67" w:rsidRDefault="00C56BE9" w:rsidP="00EB3F67">
      <w:pPr>
        <w:spacing w:after="0" w:line="240" w:lineRule="auto"/>
        <w:ind w:left="-180" w:firstLine="888"/>
        <w:jc w:val="both"/>
        <w:textAlignment w:val="baseline"/>
        <w:rPr>
          <w:b/>
        </w:rPr>
      </w:pPr>
      <w:r w:rsidRPr="00EB3F67">
        <w:rPr>
          <w:rFonts w:ascii="Arial" w:eastAsia="Times New Roman" w:hAnsi="Arial" w:cs="Arial"/>
          <w:bdr w:val="none" w:sz="0" w:space="0" w:color="auto" w:frame="1"/>
          <w:lang w:eastAsia="ru-RU"/>
        </w:rPr>
        <w:br/>
      </w:r>
      <w:bookmarkStart w:id="0" w:name="_GoBack"/>
      <w:r w:rsidR="00EB3F67" w:rsidRPr="00EB3F67">
        <w:rPr>
          <w:rFonts w:ascii="Arial" w:hAnsi="Arial" w:cs="Arial"/>
          <w:b/>
          <w:color w:val="000000"/>
        </w:rPr>
        <w:t>Если вы застрахованы в компании «СОГАЗ-Мед» и у вас возникли вопросы о системе ОМС, связанные с получением полиса, медицинской помощи или качеством её оказания, вы можете обратиться за помощью к страховым представителям на сайте </w:t>
      </w:r>
      <w:hyperlink r:id="rId5" w:history="1">
        <w:r w:rsidR="00EB3F67" w:rsidRPr="00EB3F67">
          <w:rPr>
            <w:rStyle w:val="a3"/>
            <w:rFonts w:ascii="Arial" w:hAnsi="Arial" w:cs="Arial"/>
            <w:b/>
            <w:color w:val="004F64"/>
          </w:rPr>
          <w:t>sogaz-med.ru</w:t>
        </w:r>
      </w:hyperlink>
      <w:r w:rsidR="00EB3F67" w:rsidRPr="00EB3F67">
        <w:rPr>
          <w:rFonts w:ascii="Arial" w:hAnsi="Arial" w:cs="Arial"/>
          <w:b/>
          <w:color w:val="000000"/>
        </w:rPr>
        <w:t>, используя онлайн-чат, по телефону круглосуточного контакт-центра 8-800-100-07-02 (звонок по России бесплатный) или в офисах компании «СОГАЗ-Мед».</w:t>
      </w:r>
      <w:bookmarkEnd w:id="0"/>
    </w:p>
    <w:sectPr w:rsidR="00494C20" w:rsidRPr="00EB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3778D"/>
    <w:multiLevelType w:val="multilevel"/>
    <w:tmpl w:val="4880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A32890"/>
    <w:multiLevelType w:val="multilevel"/>
    <w:tmpl w:val="CD7E0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BE9"/>
    <w:rsid w:val="001401B1"/>
    <w:rsid w:val="00185112"/>
    <w:rsid w:val="00494C20"/>
    <w:rsid w:val="005609D4"/>
    <w:rsid w:val="005C16D4"/>
    <w:rsid w:val="006A5740"/>
    <w:rsid w:val="00753F5A"/>
    <w:rsid w:val="00C56BE9"/>
    <w:rsid w:val="00DC566C"/>
    <w:rsid w:val="00E364EA"/>
    <w:rsid w:val="00EB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227D"/>
  <w15:chartTrackingRefBased/>
  <w15:docId w15:val="{9860880D-0619-4711-979A-77CF24B5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6B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6B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56BE9"/>
    <w:rPr>
      <w:color w:val="0000FF"/>
      <w:u w:val="single"/>
    </w:rPr>
  </w:style>
  <w:style w:type="character" w:customStyle="1" w:styleId="jv7aj">
    <w:name w:val="jv7aj"/>
    <w:basedOn w:val="a0"/>
    <w:rsid w:val="00C56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20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8669189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2301969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328694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60379387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0434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5282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9797202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680951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681299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05488277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914632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1379381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ogaz-me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Чуменко Николай Леонидович</cp:lastModifiedBy>
  <cp:revision>18</cp:revision>
  <dcterms:created xsi:type="dcterms:W3CDTF">2020-09-07T02:52:00Z</dcterms:created>
  <dcterms:modified xsi:type="dcterms:W3CDTF">2022-01-25T08:48:00Z</dcterms:modified>
</cp:coreProperties>
</file>